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8AE1" w14:textId="77777777" w:rsidR="00CD68C7" w:rsidRDefault="00CD68C7"/>
    <w:p w14:paraId="2EA5CEED" w14:textId="77777777" w:rsidR="00A9084C" w:rsidRDefault="00A9084C"/>
    <w:p w14:paraId="2A00373C" w14:textId="77777777" w:rsidR="00002294" w:rsidRPr="00F74159" w:rsidRDefault="00F74159" w:rsidP="00F74159">
      <w:pPr>
        <w:contextualSpacing/>
        <w:jc w:val="center"/>
        <w:rPr>
          <w:b/>
          <w:sz w:val="28"/>
        </w:rPr>
      </w:pPr>
      <w:r w:rsidRPr="00F74159">
        <w:rPr>
          <w:b/>
          <w:sz w:val="28"/>
        </w:rPr>
        <w:t>REGISTROS ATIVOS</w:t>
      </w:r>
      <w:r w:rsidR="00F45007">
        <w:rPr>
          <w:b/>
          <w:sz w:val="28"/>
        </w:rPr>
        <w:t xml:space="preserve"> </w:t>
      </w:r>
      <w:r w:rsidRPr="00F74159">
        <w:rPr>
          <w:b/>
          <w:sz w:val="28"/>
        </w:rPr>
        <w:t>DE PESSOAS FÍSICAS E JURÍDICAS</w:t>
      </w:r>
    </w:p>
    <w:p w14:paraId="6553CA2B" w14:textId="77777777" w:rsidR="00A9084C" w:rsidRDefault="00A9084C" w:rsidP="00723D66">
      <w:pPr>
        <w:jc w:val="both"/>
        <w:rPr>
          <w:sz w:val="24"/>
        </w:rPr>
      </w:pPr>
    </w:p>
    <w:p w14:paraId="5A7FB780" w14:textId="171DCC3F" w:rsidR="007E6F18" w:rsidRPr="00723D66" w:rsidRDefault="00F74159" w:rsidP="00794BAC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="00002294" w:rsidRPr="00723D66">
        <w:rPr>
          <w:sz w:val="24"/>
        </w:rPr>
        <w:t>elatório de registros ativos de pessoas físicas e jurídicas</w:t>
      </w:r>
      <w:r w:rsidR="007E6F18" w:rsidRPr="00723D66">
        <w:rPr>
          <w:sz w:val="24"/>
        </w:rPr>
        <w:t xml:space="preserve"> com situação adimplente e inadimplente</w:t>
      </w:r>
      <w:r>
        <w:rPr>
          <w:sz w:val="24"/>
        </w:rPr>
        <w:t xml:space="preserve"> </w:t>
      </w:r>
      <w:r w:rsidR="006C7A09">
        <w:rPr>
          <w:sz w:val="24"/>
        </w:rPr>
        <w:t xml:space="preserve">até o final do </w:t>
      </w:r>
      <w:r w:rsidR="00827234">
        <w:rPr>
          <w:sz w:val="24"/>
        </w:rPr>
        <w:t>primeiro</w:t>
      </w:r>
      <w:r w:rsidR="006C7A09">
        <w:rPr>
          <w:sz w:val="24"/>
        </w:rPr>
        <w:t xml:space="preserve"> trimestre de </w:t>
      </w:r>
      <w:r w:rsidR="006C7A09" w:rsidRPr="006C7A09">
        <w:rPr>
          <w:b/>
          <w:sz w:val="24"/>
        </w:rPr>
        <w:t>2022</w:t>
      </w:r>
      <w:r w:rsidR="00827234">
        <w:rPr>
          <w:b/>
          <w:sz w:val="24"/>
        </w:rPr>
        <w:t xml:space="preserve"> (31/03/2022)</w:t>
      </w:r>
      <w:r w:rsidR="006C7A09">
        <w:rPr>
          <w:sz w:val="24"/>
        </w:rPr>
        <w:t>, atendendo à solicitação de documentos conforme resolução n.º 1.889/2013 – Balancete Trimestral – itens XIII e XIV.</w:t>
      </w:r>
    </w:p>
    <w:p w14:paraId="70AF8835" w14:textId="77777777" w:rsidR="00002294" w:rsidRDefault="007E6F18">
      <w:r>
        <w:t xml:space="preserve"> </w:t>
      </w:r>
      <w:r w:rsidR="00002294">
        <w:t xml:space="preserve">   </w:t>
      </w:r>
    </w:p>
    <w:p w14:paraId="190949E0" w14:textId="77777777" w:rsidR="00002294" w:rsidRPr="001516E8" w:rsidRDefault="006C7A09">
      <w:pPr>
        <w:rPr>
          <w:b/>
          <w:sz w:val="28"/>
        </w:rPr>
      </w:pPr>
      <w:r>
        <w:rPr>
          <w:b/>
          <w:sz w:val="28"/>
        </w:rPr>
        <w:t>ITEM XIII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739"/>
        <w:gridCol w:w="160"/>
        <w:gridCol w:w="2533"/>
        <w:gridCol w:w="709"/>
        <w:gridCol w:w="160"/>
        <w:gridCol w:w="1966"/>
        <w:gridCol w:w="709"/>
      </w:tblGrid>
      <w:tr w:rsidR="00351767" w:rsidRPr="00F72BFB" w14:paraId="18F3A29A" w14:textId="77777777" w:rsidTr="00812CCE">
        <w:trPr>
          <w:trHeight w:val="491"/>
        </w:trPr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463CA27" w14:textId="77777777" w:rsidR="00351767" w:rsidRPr="00145E75" w:rsidRDefault="00351767" w:rsidP="0036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</w:pP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TOTAL 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de 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REGISTRO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S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ATIVO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S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–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P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essoas 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F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ísicas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14:paraId="534F0159" w14:textId="77777777" w:rsidR="00F72BFB" w:rsidRPr="00145E75" w:rsidRDefault="00F72BFB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</w:pP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1</w:t>
            </w:r>
            <w:r w:rsidR="006C7A09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5.939</w:t>
            </w:r>
          </w:p>
        </w:tc>
      </w:tr>
      <w:tr w:rsidR="006C7A09" w:rsidRPr="00DB0B0B" w14:paraId="464ED321" w14:textId="77777777" w:rsidTr="00812CCE">
        <w:trPr>
          <w:trHeight w:val="88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1BDAB" w14:textId="77777777" w:rsidR="00DB0B0B" w:rsidRPr="00DB0B0B" w:rsidRDefault="00DB0B0B" w:rsidP="007E6F18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62D27" w14:textId="77777777" w:rsidR="00DB0B0B" w:rsidRPr="00DB0B0B" w:rsidRDefault="00DB0B0B" w:rsidP="000D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BEF774" w14:textId="77777777" w:rsidR="00DB0B0B" w:rsidRPr="00DB0B0B" w:rsidRDefault="00DB0B0B" w:rsidP="007E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DF27" w14:textId="77777777" w:rsidR="00DB0B0B" w:rsidRPr="00DB0B0B" w:rsidRDefault="00DB0B0B" w:rsidP="00827E7F">
            <w:pPr>
              <w:spacing w:after="0" w:line="240" w:lineRule="auto"/>
              <w:ind w:firstLineChars="100" w:firstLine="40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8B5FB" w14:textId="77777777" w:rsidR="00DB0B0B" w:rsidRPr="00DB0B0B" w:rsidRDefault="00DB0B0B" w:rsidP="00351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5A3DB7" w14:textId="77777777" w:rsidR="00DB0B0B" w:rsidRPr="00DB0B0B" w:rsidRDefault="00DB0B0B" w:rsidP="000D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8607" w14:textId="77777777" w:rsidR="00DB0B0B" w:rsidRPr="00DB0B0B" w:rsidRDefault="00DB0B0B" w:rsidP="000D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6747" w14:textId="77777777" w:rsidR="00DB0B0B" w:rsidRPr="00DB0B0B" w:rsidRDefault="00DB0B0B" w:rsidP="00351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28"/>
                <w:lang w:eastAsia="pt-BR"/>
              </w:rPr>
            </w:pPr>
          </w:p>
        </w:tc>
      </w:tr>
      <w:tr w:rsidR="006C7A09" w:rsidRPr="00827E7F" w14:paraId="2564996E" w14:textId="77777777" w:rsidTr="00812CCE">
        <w:trPr>
          <w:trHeight w:val="37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65A4" w14:textId="77777777" w:rsidR="00827E7F" w:rsidRPr="00894B56" w:rsidRDefault="00827E7F" w:rsidP="007E6F18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REGISTRO DEFINITIVO PF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1772" w14:textId="77777777" w:rsidR="00827E7F" w:rsidRPr="00894B56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12.647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C91" w14:textId="77777777" w:rsidR="00827E7F" w:rsidRPr="00827E7F" w:rsidRDefault="00827E7F" w:rsidP="007E6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60D" w14:textId="77777777" w:rsidR="00827E7F" w:rsidRPr="00894B56" w:rsidRDefault="00827E7F" w:rsidP="00827E7F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REGISTRO ATIVO C/ DESC.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48D4" w14:textId="77777777" w:rsidR="00AD0EDF" w:rsidRPr="00894B56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964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F3D0" w14:textId="77777777" w:rsidR="00827E7F" w:rsidRPr="00827E7F" w:rsidRDefault="00827E7F" w:rsidP="000D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3B6" w14:textId="77777777" w:rsidR="00827E7F" w:rsidRPr="00894B56" w:rsidRDefault="00827E7F" w:rsidP="000D4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REGISTRO REMIDO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C17" w14:textId="77777777" w:rsidR="00827E7F" w:rsidRPr="00894B56" w:rsidRDefault="00F72BFB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2.</w:t>
            </w:r>
            <w:r w:rsidR="006C7A09" w:rsidRPr="0089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328</w:t>
            </w:r>
          </w:p>
        </w:tc>
      </w:tr>
      <w:tr w:rsidR="006C7A09" w:rsidRPr="00827E7F" w14:paraId="7A323A82" w14:textId="77777777" w:rsidTr="00812CCE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DA18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ADIMPLENTES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88FD" w14:textId="77777777" w:rsidR="00DE2322" w:rsidRPr="00827E7F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6.350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337" w14:textId="77777777" w:rsidR="00827E7F" w:rsidRPr="00827E7F" w:rsidRDefault="00827E7F" w:rsidP="0082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C63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ADIMPLENTES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DFC7" w14:textId="77777777" w:rsidR="00827E7F" w:rsidRPr="00827E7F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861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98A8" w14:textId="77777777" w:rsidR="00827E7F" w:rsidRPr="00827E7F" w:rsidRDefault="00827E7F" w:rsidP="00827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3D1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ADIMPLENTES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160" w14:textId="77777777" w:rsidR="00AD0EDF" w:rsidRPr="00827E7F" w:rsidRDefault="005716C3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2.</w:t>
            </w:r>
            <w:r w:rsidR="006C7A09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323</w:t>
            </w:r>
          </w:p>
        </w:tc>
      </w:tr>
      <w:tr w:rsidR="006C7A09" w:rsidRPr="00827E7F" w14:paraId="16CC078D" w14:textId="77777777" w:rsidTr="00812CCE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4A0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INADIMPLENTES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1171" w14:textId="77777777" w:rsidR="00827E7F" w:rsidRPr="00827E7F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6.297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E482" w14:textId="77777777" w:rsidR="00827E7F" w:rsidRPr="00827E7F" w:rsidRDefault="00827E7F" w:rsidP="0082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B82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INADIMPLENTES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FA42" w14:textId="77777777" w:rsidR="00827E7F" w:rsidRPr="00827E7F" w:rsidRDefault="006C7A09" w:rsidP="006C7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103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7A02" w14:textId="77777777" w:rsidR="00827E7F" w:rsidRPr="00827E7F" w:rsidRDefault="00827E7F" w:rsidP="00827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C3B" w14:textId="77777777" w:rsidR="00827E7F" w:rsidRPr="00827E7F" w:rsidRDefault="00827E7F" w:rsidP="00827E7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827E7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INADIMPLENTES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6DE" w14:textId="77777777" w:rsidR="00827E7F" w:rsidRPr="00827E7F" w:rsidRDefault="00845A10" w:rsidP="00724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5</w:t>
            </w:r>
          </w:p>
        </w:tc>
      </w:tr>
    </w:tbl>
    <w:p w14:paraId="2C4A68D7" w14:textId="77777777" w:rsidR="007E6F18" w:rsidRPr="0086211A" w:rsidRDefault="007E6F18"/>
    <w:p w14:paraId="3DA4D7EC" w14:textId="77777777" w:rsidR="007E6F18" w:rsidRDefault="00FA355E">
      <w:pPr>
        <w:rPr>
          <w:b/>
          <w:sz w:val="28"/>
        </w:rPr>
      </w:pPr>
      <w:r>
        <w:rPr>
          <w:b/>
          <w:sz w:val="28"/>
        </w:rPr>
        <w:t>ITEM XIV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811"/>
        <w:gridCol w:w="1487"/>
        <w:gridCol w:w="1399"/>
        <w:gridCol w:w="160"/>
        <w:gridCol w:w="1295"/>
        <w:gridCol w:w="160"/>
        <w:gridCol w:w="828"/>
        <w:gridCol w:w="779"/>
        <w:gridCol w:w="340"/>
        <w:gridCol w:w="1134"/>
      </w:tblGrid>
      <w:tr w:rsidR="001516E8" w:rsidRPr="001516E8" w14:paraId="76141800" w14:textId="77777777" w:rsidTr="00812CCE">
        <w:trPr>
          <w:trHeight w:val="465"/>
        </w:trPr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77FC4E13" w14:textId="77777777" w:rsidR="001516E8" w:rsidRPr="00145E75" w:rsidRDefault="001516E8" w:rsidP="00145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</w:pP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TOTAL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de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REGISTRO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S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ATIVO</w:t>
            </w:r>
            <w:r w:rsid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S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–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 P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 xml:space="preserve">essoas </w:t>
            </w:r>
            <w:r w:rsidRPr="00145E75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J</w:t>
            </w:r>
            <w:r w:rsidR="00706267"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urídicas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54C2AD6" w14:textId="77777777" w:rsidR="001516E8" w:rsidRPr="00145E75" w:rsidRDefault="00BF3210" w:rsidP="00BF3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36"/>
                <w:lang w:eastAsia="pt-BR"/>
              </w:rPr>
              <w:t>1.632</w:t>
            </w:r>
          </w:p>
        </w:tc>
      </w:tr>
      <w:tr w:rsidR="001516E8" w:rsidRPr="00B64F1E" w14:paraId="5C2FF0F3" w14:textId="77777777" w:rsidTr="00B64F1E">
        <w:trPr>
          <w:trHeight w:val="111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A40B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3780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0CEE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E1BA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5930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5E42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CFF6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DCDE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1BF3" w14:textId="77777777" w:rsidR="001516E8" w:rsidRPr="00B64F1E" w:rsidRDefault="001516E8" w:rsidP="00B64F1E">
            <w:pPr>
              <w:spacing w:after="0" w:line="240" w:lineRule="auto"/>
              <w:ind w:firstLineChars="100" w:firstLine="60"/>
              <w:rPr>
                <w:rFonts w:ascii="Calibri" w:eastAsia="Times New Roman" w:hAnsi="Calibri" w:cs="Calibri"/>
                <w:b/>
                <w:bCs/>
                <w:color w:val="000000"/>
                <w:sz w:val="6"/>
                <w:szCs w:val="28"/>
                <w:lang w:eastAsia="pt-BR"/>
              </w:rPr>
            </w:pPr>
          </w:p>
        </w:tc>
      </w:tr>
      <w:tr w:rsidR="005F62A9" w:rsidRPr="007E6F18" w14:paraId="55AFDF9D" w14:textId="77777777" w:rsidTr="00812CCE">
        <w:trPr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728B" w14:textId="77777777" w:rsidR="005F62A9" w:rsidRPr="00DB0B0B" w:rsidRDefault="005F62A9" w:rsidP="00DB0B0B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REGISTRO DEFINITIVO PJ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174A" w14:textId="77777777" w:rsidR="005F62A9" w:rsidRPr="00DB0B0B" w:rsidRDefault="00D86CD7" w:rsidP="00D8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1.609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2EB9" w14:textId="77777777" w:rsidR="005F62A9" w:rsidRPr="00DB0B0B" w:rsidRDefault="005F62A9" w:rsidP="00DB0B0B">
            <w:pPr>
              <w:spacing w:after="0" w:line="240" w:lineRule="auto"/>
              <w:ind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5BEE" w14:textId="77777777" w:rsidR="005F62A9" w:rsidRPr="00DB0B0B" w:rsidRDefault="005F62A9" w:rsidP="00DB0B0B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t-BR"/>
              </w:rPr>
              <w:t>REGISTRO SECUNDÁRIO PJ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285" w14:textId="77777777" w:rsidR="005F62A9" w:rsidRPr="00894B56" w:rsidRDefault="00D86CD7" w:rsidP="00B6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</w:pPr>
            <w:r w:rsidRPr="00894B56"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  <w:t>23</w:t>
            </w:r>
          </w:p>
        </w:tc>
      </w:tr>
      <w:tr w:rsidR="005F62A9" w:rsidRPr="007E6F18" w14:paraId="662DB6F2" w14:textId="77777777" w:rsidTr="00812CCE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5D2" w14:textId="77777777" w:rsidR="005F62A9" w:rsidRPr="00DB0B0B" w:rsidRDefault="005F62A9" w:rsidP="00DB0B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ADIMPLENTES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16AF" w14:textId="77777777" w:rsidR="00392685" w:rsidRPr="00DB0B0B" w:rsidRDefault="00D86CD7" w:rsidP="00D8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  <w:t>759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18E8" w14:textId="77777777" w:rsidR="005F62A9" w:rsidRPr="007E6F18" w:rsidRDefault="005F62A9" w:rsidP="0053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440" w14:textId="77777777" w:rsidR="005F62A9" w:rsidRPr="00DB0B0B" w:rsidRDefault="005F62A9" w:rsidP="00DB0B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ADIMPLENTES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D82B" w14:textId="77777777" w:rsidR="00F72BFB" w:rsidRPr="00DB0B0B" w:rsidRDefault="00D86CD7" w:rsidP="002C2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  <w:t>8</w:t>
            </w:r>
          </w:p>
        </w:tc>
      </w:tr>
      <w:tr w:rsidR="005F62A9" w:rsidRPr="007E6F18" w14:paraId="4F883031" w14:textId="77777777" w:rsidTr="00812CCE">
        <w:trPr>
          <w:trHeight w:val="31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4D24" w14:textId="77777777" w:rsidR="005F62A9" w:rsidRPr="00DB0B0B" w:rsidRDefault="005F62A9" w:rsidP="00DB0B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INADIMPLENTES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0EC9" w14:textId="77777777" w:rsidR="005F62A9" w:rsidRPr="00DB0B0B" w:rsidRDefault="00D86CD7" w:rsidP="00D86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  <w:t>850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EB0C" w14:textId="77777777" w:rsidR="005F62A9" w:rsidRPr="007E6F18" w:rsidRDefault="005F62A9" w:rsidP="0053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F467" w14:textId="77777777" w:rsidR="005F62A9" w:rsidRPr="00DB0B0B" w:rsidRDefault="005F62A9" w:rsidP="00DB0B0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</w:pPr>
            <w:r w:rsidRPr="00DB0B0B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pt-BR"/>
              </w:rPr>
              <w:t>INADIMPLENTES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0832" w14:textId="77777777" w:rsidR="00B64F1E" w:rsidRPr="00DB0B0B" w:rsidRDefault="00B34DB5" w:rsidP="00B6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8"/>
                <w:lang w:eastAsia="pt-BR"/>
              </w:rPr>
              <w:t>15</w:t>
            </w:r>
          </w:p>
        </w:tc>
      </w:tr>
    </w:tbl>
    <w:p w14:paraId="36ADB353" w14:textId="77777777" w:rsidR="001516E8" w:rsidRDefault="001516E8">
      <w:pPr>
        <w:rPr>
          <w:b/>
          <w:sz w:val="28"/>
        </w:rPr>
      </w:pPr>
    </w:p>
    <w:p w14:paraId="40C543BB" w14:textId="77777777" w:rsidR="001516E8" w:rsidRDefault="001516E8"/>
    <w:p w14:paraId="6AC428D5" w14:textId="77777777" w:rsidR="001516E8" w:rsidRPr="00723D66" w:rsidRDefault="001516E8" w:rsidP="0063390D">
      <w:pPr>
        <w:jc w:val="center"/>
        <w:rPr>
          <w:sz w:val="24"/>
        </w:rPr>
      </w:pPr>
      <w:r w:rsidRPr="00723D66">
        <w:rPr>
          <w:sz w:val="24"/>
        </w:rPr>
        <w:t xml:space="preserve">São Paulo, </w:t>
      </w:r>
      <w:r w:rsidR="00210353">
        <w:rPr>
          <w:sz w:val="24"/>
        </w:rPr>
        <w:t>16</w:t>
      </w:r>
      <w:r w:rsidRPr="00723D66">
        <w:rPr>
          <w:sz w:val="24"/>
        </w:rPr>
        <w:t xml:space="preserve"> de </w:t>
      </w:r>
      <w:r w:rsidR="00210353">
        <w:rPr>
          <w:sz w:val="24"/>
        </w:rPr>
        <w:t>maio</w:t>
      </w:r>
      <w:r w:rsidRPr="00723D66">
        <w:rPr>
          <w:sz w:val="24"/>
        </w:rPr>
        <w:t xml:space="preserve"> de 20</w:t>
      </w:r>
      <w:r w:rsidR="00210353">
        <w:rPr>
          <w:sz w:val="24"/>
        </w:rPr>
        <w:t>22</w:t>
      </w:r>
      <w:r w:rsidRPr="00723D66">
        <w:rPr>
          <w:sz w:val="24"/>
        </w:rPr>
        <w:t>.</w:t>
      </w:r>
    </w:p>
    <w:p w14:paraId="025F73A9" w14:textId="77777777" w:rsidR="001516E8" w:rsidRPr="00723D66" w:rsidRDefault="001516E8">
      <w:pPr>
        <w:rPr>
          <w:sz w:val="24"/>
        </w:rPr>
      </w:pPr>
    </w:p>
    <w:p w14:paraId="22E4CCAC" w14:textId="77777777" w:rsidR="001516E8" w:rsidRPr="00723D66" w:rsidRDefault="001516E8">
      <w:pPr>
        <w:rPr>
          <w:sz w:val="24"/>
        </w:rPr>
      </w:pPr>
    </w:p>
    <w:p w14:paraId="3E8CB7C1" w14:textId="77777777" w:rsidR="001516E8" w:rsidRPr="00723D66" w:rsidRDefault="001516E8" w:rsidP="005F62A9">
      <w:pPr>
        <w:spacing w:line="240" w:lineRule="auto"/>
        <w:contextualSpacing/>
        <w:jc w:val="center"/>
        <w:rPr>
          <w:sz w:val="24"/>
        </w:rPr>
      </w:pPr>
      <w:r w:rsidRPr="00723D66">
        <w:rPr>
          <w:sz w:val="24"/>
        </w:rPr>
        <w:t>R</w:t>
      </w:r>
      <w:r w:rsidR="008771B9">
        <w:rPr>
          <w:sz w:val="24"/>
        </w:rPr>
        <w:t>icardo Colantoni</w:t>
      </w:r>
    </w:p>
    <w:p w14:paraId="37724CB8" w14:textId="77777777" w:rsidR="00D74A30" w:rsidRDefault="005F62A9" w:rsidP="008771B9">
      <w:pPr>
        <w:spacing w:line="240" w:lineRule="auto"/>
        <w:contextualSpacing/>
        <w:jc w:val="center"/>
        <w:sectPr w:rsidR="00D74A30" w:rsidSect="00794BAC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>
        <w:rPr>
          <w:sz w:val="24"/>
        </w:rPr>
        <w:t xml:space="preserve">Setor de </w:t>
      </w:r>
      <w:r w:rsidR="008771B9">
        <w:rPr>
          <w:sz w:val="24"/>
        </w:rPr>
        <w:t>Informática</w:t>
      </w:r>
    </w:p>
    <w:p w14:paraId="36F5EE02" w14:textId="77777777" w:rsidR="001516E8" w:rsidRDefault="001516E8"/>
    <w:p w14:paraId="13B8A14A" w14:textId="77777777" w:rsidR="001516E8" w:rsidRPr="001516E8" w:rsidRDefault="001516E8"/>
    <w:sectPr w:rsidR="001516E8" w:rsidRPr="001516E8" w:rsidSect="00794BA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294"/>
    <w:rsid w:val="00002294"/>
    <w:rsid w:val="00005957"/>
    <w:rsid w:val="00022776"/>
    <w:rsid w:val="000339EF"/>
    <w:rsid w:val="00060402"/>
    <w:rsid w:val="000D449B"/>
    <w:rsid w:val="00145E75"/>
    <w:rsid w:val="001516E8"/>
    <w:rsid w:val="001A5402"/>
    <w:rsid w:val="001E4EC8"/>
    <w:rsid w:val="00210353"/>
    <w:rsid w:val="002924CB"/>
    <w:rsid w:val="002C2F96"/>
    <w:rsid w:val="002C7802"/>
    <w:rsid w:val="00306D84"/>
    <w:rsid w:val="00322596"/>
    <w:rsid w:val="00351767"/>
    <w:rsid w:val="00360827"/>
    <w:rsid w:val="00392685"/>
    <w:rsid w:val="003E41D2"/>
    <w:rsid w:val="004A253D"/>
    <w:rsid w:val="00521883"/>
    <w:rsid w:val="005716C3"/>
    <w:rsid w:val="00590118"/>
    <w:rsid w:val="00590BFC"/>
    <w:rsid w:val="0059682B"/>
    <w:rsid w:val="005D2237"/>
    <w:rsid w:val="005E08C9"/>
    <w:rsid w:val="005E7093"/>
    <w:rsid w:val="005F62A9"/>
    <w:rsid w:val="0063390D"/>
    <w:rsid w:val="006604D6"/>
    <w:rsid w:val="006A1E2D"/>
    <w:rsid w:val="006C7A09"/>
    <w:rsid w:val="006E1F35"/>
    <w:rsid w:val="00706267"/>
    <w:rsid w:val="00707388"/>
    <w:rsid w:val="00723D66"/>
    <w:rsid w:val="00724105"/>
    <w:rsid w:val="007423BE"/>
    <w:rsid w:val="00771A03"/>
    <w:rsid w:val="00794BAC"/>
    <w:rsid w:val="007E0F6D"/>
    <w:rsid w:val="007E6F18"/>
    <w:rsid w:val="00812CCE"/>
    <w:rsid w:val="00822C81"/>
    <w:rsid w:val="00827234"/>
    <w:rsid w:val="00827E7F"/>
    <w:rsid w:val="00845A10"/>
    <w:rsid w:val="0086211A"/>
    <w:rsid w:val="008771B9"/>
    <w:rsid w:val="008902E7"/>
    <w:rsid w:val="00894B56"/>
    <w:rsid w:val="008D2A7F"/>
    <w:rsid w:val="00905ED4"/>
    <w:rsid w:val="00910BC5"/>
    <w:rsid w:val="00923F48"/>
    <w:rsid w:val="00942BC7"/>
    <w:rsid w:val="0096553B"/>
    <w:rsid w:val="00973FD5"/>
    <w:rsid w:val="0099646F"/>
    <w:rsid w:val="00A718C8"/>
    <w:rsid w:val="00A77F0F"/>
    <w:rsid w:val="00A9084C"/>
    <w:rsid w:val="00AB7CA7"/>
    <w:rsid w:val="00AC373C"/>
    <w:rsid w:val="00AC66C3"/>
    <w:rsid w:val="00AD0EDF"/>
    <w:rsid w:val="00AF0CA5"/>
    <w:rsid w:val="00B31800"/>
    <w:rsid w:val="00B34DB5"/>
    <w:rsid w:val="00B64F1E"/>
    <w:rsid w:val="00B835AB"/>
    <w:rsid w:val="00B84FED"/>
    <w:rsid w:val="00BA4C3E"/>
    <w:rsid w:val="00BD7D9D"/>
    <w:rsid w:val="00BF3210"/>
    <w:rsid w:val="00C11182"/>
    <w:rsid w:val="00C421AE"/>
    <w:rsid w:val="00C60FB4"/>
    <w:rsid w:val="00C86212"/>
    <w:rsid w:val="00C866F2"/>
    <w:rsid w:val="00CD68C7"/>
    <w:rsid w:val="00D63D80"/>
    <w:rsid w:val="00D74A30"/>
    <w:rsid w:val="00D86CD7"/>
    <w:rsid w:val="00DA2BD3"/>
    <w:rsid w:val="00DB0B0B"/>
    <w:rsid w:val="00DE1741"/>
    <w:rsid w:val="00DE2322"/>
    <w:rsid w:val="00DE7CFD"/>
    <w:rsid w:val="00DF2917"/>
    <w:rsid w:val="00E04793"/>
    <w:rsid w:val="00E531B6"/>
    <w:rsid w:val="00E56055"/>
    <w:rsid w:val="00EE1075"/>
    <w:rsid w:val="00EE5C79"/>
    <w:rsid w:val="00F012A8"/>
    <w:rsid w:val="00F3340E"/>
    <w:rsid w:val="00F3723C"/>
    <w:rsid w:val="00F45007"/>
    <w:rsid w:val="00F67984"/>
    <w:rsid w:val="00F72BFB"/>
    <w:rsid w:val="00F74159"/>
    <w:rsid w:val="00F8081D"/>
    <w:rsid w:val="00F90C56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6D5"/>
  <w15:docId w15:val="{21C49CDA-1CDD-4831-A76D-2CE14CB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45E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E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E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E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E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rafael.rodrigues</dc:creator>
  <cp:lastModifiedBy>Julio Cesar Poloni de Goes</cp:lastModifiedBy>
  <cp:revision>13</cp:revision>
  <cp:lastPrinted>2022-05-16T16:03:00Z</cp:lastPrinted>
  <dcterms:created xsi:type="dcterms:W3CDTF">2022-05-16T13:43:00Z</dcterms:created>
  <dcterms:modified xsi:type="dcterms:W3CDTF">2022-05-16T16:03:00Z</dcterms:modified>
</cp:coreProperties>
</file>